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4E9" w:rsidRPr="00A95966" w:rsidRDefault="00E974E9">
      <w:pPr>
        <w:rPr>
          <w:b/>
        </w:rPr>
      </w:pPr>
      <w:r w:rsidRPr="00C128A3">
        <w:rPr>
          <w:b/>
          <w:sz w:val="28"/>
        </w:rPr>
        <w:t>Titre du symposium</w:t>
      </w:r>
      <w:r w:rsidR="00A95966" w:rsidRPr="00C128A3">
        <w:rPr>
          <w:b/>
          <w:sz w:val="28"/>
        </w:rPr>
        <w:t xml:space="preserve"> </w:t>
      </w:r>
      <w:r w:rsidR="00A95966" w:rsidRPr="00A95966">
        <w:t>(180 caractères espaces compris)</w:t>
      </w:r>
      <w:r w:rsidRPr="00A95966">
        <w:rPr>
          <w:b/>
        </w:rPr>
        <w:t> :</w:t>
      </w:r>
    </w:p>
    <w:p w:rsidR="00E974E9" w:rsidRDefault="00E974E9">
      <w:r w:rsidRPr="00C128A3">
        <w:t>Nature des communications</w:t>
      </w:r>
      <w:r>
        <w:t xml:space="preserve"> : </w:t>
      </w:r>
      <w:sdt>
        <w:sdtPr>
          <w:id w:val="40149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8A3">
            <w:rPr>
              <w:rFonts w:ascii="MS Gothic" w:eastAsia="MS Gothic" w:hAnsi="MS Gothic" w:hint="eastAsia"/>
            </w:rPr>
            <w:t>☐</w:t>
          </w:r>
        </w:sdtContent>
      </w:sdt>
      <w:r w:rsidR="00A95966">
        <w:t xml:space="preserve">Recherche   </w:t>
      </w:r>
      <w:sdt>
        <w:sdtPr>
          <w:id w:val="-11729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8A3">
            <w:rPr>
              <w:rFonts w:ascii="MS Gothic" w:eastAsia="MS Gothic" w:hAnsi="MS Gothic" w:hint="eastAsia"/>
            </w:rPr>
            <w:t>☐</w:t>
          </w:r>
        </w:sdtContent>
      </w:sdt>
      <w:r w:rsidR="00A95966">
        <w:t xml:space="preserve">Témoignage </w:t>
      </w:r>
    </w:p>
    <w:p w:rsidR="00DF41E6" w:rsidRDefault="00DF41E6" w:rsidP="00DF41E6">
      <w:pPr>
        <w:jc w:val="both"/>
      </w:pPr>
      <w:r>
        <w:t xml:space="preserve">Si le symposium réunit des contributions issues de la recherche et des </w:t>
      </w:r>
      <w:r w:rsidR="00C128A3">
        <w:t>praticiens</w:t>
      </w:r>
      <w:r>
        <w:t>, merci de cocher les deux cases. Dans la suite du document, pour chaque communication, spécifier la nature de la proposition.</w:t>
      </w:r>
    </w:p>
    <w:p w:rsidR="00A95966" w:rsidRDefault="00A95966">
      <w:r w:rsidRPr="00C128A3">
        <w:rPr>
          <w:b/>
          <w:sz w:val="28"/>
        </w:rPr>
        <w:t>Mots-clés</w:t>
      </w:r>
      <w:r w:rsidRPr="00C128A3">
        <w:rPr>
          <w:sz w:val="28"/>
        </w:rPr>
        <w:t xml:space="preserve"> </w:t>
      </w:r>
      <w:r>
        <w:t>(5 mots-clés, séparés par des virgules) :</w:t>
      </w:r>
    </w:p>
    <w:p w:rsidR="00A95966" w:rsidRDefault="00A95966">
      <w:r w:rsidRPr="00A95966">
        <w:rPr>
          <w:u w:val="single"/>
        </w:rPr>
        <w:t>Rédaction du résumé</w:t>
      </w:r>
      <w:r>
        <w:t> :</w:t>
      </w:r>
    </w:p>
    <w:p w:rsidR="00A95966" w:rsidRDefault="00A95966" w:rsidP="00A95966">
      <w:pPr>
        <w:pStyle w:val="Paragraphedeliste"/>
        <w:numPr>
          <w:ilvl w:val="0"/>
          <w:numId w:val="1"/>
        </w:numPr>
      </w:pPr>
      <w:r>
        <w:t>Rédiger la proposition de résumé en 2 500 signes (espaces compris)</w:t>
      </w:r>
    </w:p>
    <w:p w:rsidR="00C128A3" w:rsidRDefault="00C128A3" w:rsidP="00C128A3">
      <w:pPr>
        <w:pStyle w:val="Paragraphedeliste"/>
        <w:numPr>
          <w:ilvl w:val="0"/>
          <w:numId w:val="1"/>
        </w:numPr>
      </w:pPr>
      <w:r>
        <w:t>Utiliser la police Calibri 12, interligne simple, justifié</w:t>
      </w:r>
    </w:p>
    <w:p w:rsidR="00A95966" w:rsidRDefault="00A95966" w:rsidP="00A95966">
      <w:pPr>
        <w:pStyle w:val="Paragraphedeliste"/>
        <w:numPr>
          <w:ilvl w:val="0"/>
          <w:numId w:val="1"/>
        </w:numPr>
      </w:pPr>
      <w:r>
        <w:t>N’utiliser qu’un seul niveau de titre</w:t>
      </w:r>
    </w:p>
    <w:p w:rsidR="00A95966" w:rsidRDefault="00A95966" w:rsidP="00A95966">
      <w:pPr>
        <w:pStyle w:val="Paragraphedeliste"/>
        <w:numPr>
          <w:ilvl w:val="0"/>
          <w:numId w:val="1"/>
        </w:numPr>
      </w:pPr>
      <w:r>
        <w:t>Ne pas inclure de références bibliographiques</w:t>
      </w:r>
    </w:p>
    <w:p w:rsidR="00A95966" w:rsidRDefault="00A95966" w:rsidP="00A95966">
      <w:pPr>
        <w:pStyle w:val="Paragraphedeliste"/>
        <w:numPr>
          <w:ilvl w:val="0"/>
          <w:numId w:val="1"/>
        </w:numPr>
      </w:pPr>
      <w:r>
        <w:t>Ne pas insérer de notes</w:t>
      </w:r>
    </w:p>
    <w:p w:rsidR="00DF52B7" w:rsidRDefault="00DF52B7" w:rsidP="00A95966">
      <w:pPr>
        <w:pStyle w:val="Paragraphedeliste"/>
        <w:numPr>
          <w:ilvl w:val="0"/>
          <w:numId w:val="1"/>
        </w:numPr>
      </w:pPr>
      <w:r>
        <w:t>Préciser le nom des organisateurs du symposium</w:t>
      </w:r>
    </w:p>
    <w:p w:rsidR="00DF52B7" w:rsidRDefault="00A95966" w:rsidP="00DF52B7">
      <w:pPr>
        <w:pStyle w:val="Paragraphedeliste"/>
        <w:numPr>
          <w:ilvl w:val="0"/>
          <w:numId w:val="1"/>
        </w:numPr>
      </w:pPr>
      <w:r>
        <w:t>Ne pas indiquer le nom des participants</w:t>
      </w:r>
    </w:p>
    <w:p w:rsidR="00A95966" w:rsidRDefault="00A95966" w:rsidP="00A95966">
      <w:r>
        <w:t>Le premier résumé concerne le symposium dans son ensemble. Merci de préciser ses objectifs, ses enjeux et les modalités d’organisation envisagée (par exemple : alternance de contributions scientifiques et pratiques, 4 x 10 minutes de présentation suivies d’un débat, etc.).</w:t>
      </w:r>
    </w:p>
    <w:p w:rsidR="00A95966" w:rsidRDefault="00A95966" w:rsidP="00A95966">
      <w:r w:rsidRPr="00C128A3">
        <w:rPr>
          <w:b/>
          <w:sz w:val="28"/>
        </w:rPr>
        <w:t>Résumé du symposium</w:t>
      </w:r>
      <w:r w:rsidR="0046351F">
        <w:rPr>
          <w:b/>
          <w:sz w:val="28"/>
        </w:rPr>
        <w:t xml:space="preserve"> </w:t>
      </w:r>
      <w:bookmarkStart w:id="0" w:name="_GoBack"/>
      <w:bookmarkEnd w:id="0"/>
      <w:r>
        <w:t>:</w:t>
      </w:r>
    </w:p>
    <w:p w:rsidR="00DF41E6" w:rsidRDefault="00DF41E6">
      <w:pPr>
        <w:rPr>
          <w:b/>
        </w:rPr>
      </w:pPr>
      <w:r>
        <w:rPr>
          <w:b/>
        </w:rPr>
        <w:br w:type="page"/>
      </w:r>
    </w:p>
    <w:p w:rsidR="00DF41E6" w:rsidRPr="00A95966" w:rsidRDefault="00DF41E6" w:rsidP="00DF41E6">
      <w:pPr>
        <w:rPr>
          <w:b/>
        </w:rPr>
      </w:pPr>
      <w:r w:rsidRPr="00C128A3">
        <w:rPr>
          <w:b/>
          <w:sz w:val="28"/>
        </w:rPr>
        <w:lastRenderedPageBreak/>
        <w:t xml:space="preserve">Titre de la communication 1 </w:t>
      </w:r>
      <w:r w:rsidRPr="00A95966">
        <w:t>(180 caractères espaces compris)</w:t>
      </w:r>
      <w:r w:rsidRPr="00A95966">
        <w:rPr>
          <w:b/>
        </w:rPr>
        <w:t> :</w:t>
      </w:r>
    </w:p>
    <w:p w:rsidR="00DF41E6" w:rsidRDefault="00DF41E6" w:rsidP="00DF41E6">
      <w:r w:rsidRPr="00C128A3">
        <w:t>Nature des communications</w:t>
      </w:r>
      <w:r>
        <w:t xml:space="preserve"> : </w:t>
      </w:r>
      <w:sdt>
        <w:sdtPr>
          <w:id w:val="45598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Recherche   </w:t>
      </w:r>
      <w:sdt>
        <w:sdtPr>
          <w:id w:val="33904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Témoignage </w:t>
      </w:r>
    </w:p>
    <w:p w:rsidR="00DF41E6" w:rsidRDefault="00DF41E6" w:rsidP="00DF41E6">
      <w:r w:rsidRPr="00C128A3">
        <w:rPr>
          <w:b/>
          <w:sz w:val="28"/>
        </w:rPr>
        <w:t>Mots-clés</w:t>
      </w:r>
      <w:r w:rsidRPr="00C128A3">
        <w:rPr>
          <w:sz w:val="28"/>
        </w:rPr>
        <w:t xml:space="preserve"> </w:t>
      </w:r>
      <w:r>
        <w:t>(5 mots-clés, séparés par des virgules) :</w:t>
      </w:r>
    </w:p>
    <w:p w:rsidR="00DF41E6" w:rsidRDefault="00DF41E6" w:rsidP="00DF41E6">
      <w:r w:rsidRPr="00A95966">
        <w:rPr>
          <w:u w:val="single"/>
        </w:rPr>
        <w:t>Rédaction du résumé</w:t>
      </w:r>
      <w:r>
        <w:t> :</w:t>
      </w:r>
    </w:p>
    <w:p w:rsidR="00DF41E6" w:rsidRDefault="00DF41E6" w:rsidP="00DF41E6">
      <w:pPr>
        <w:pStyle w:val="Paragraphedeliste"/>
        <w:numPr>
          <w:ilvl w:val="0"/>
          <w:numId w:val="1"/>
        </w:numPr>
      </w:pPr>
      <w:r>
        <w:t>Rédiger la proposition de résumé en 2 500 signes (espaces compris)</w:t>
      </w:r>
    </w:p>
    <w:p w:rsidR="00C128A3" w:rsidRDefault="00C128A3" w:rsidP="00C128A3">
      <w:pPr>
        <w:pStyle w:val="Paragraphedeliste"/>
        <w:numPr>
          <w:ilvl w:val="0"/>
          <w:numId w:val="1"/>
        </w:numPr>
      </w:pPr>
      <w:r>
        <w:t>Utiliser la police Calibri 12, interligne simple, justifié</w:t>
      </w:r>
    </w:p>
    <w:p w:rsidR="00DF41E6" w:rsidRDefault="00DF41E6" w:rsidP="00DF41E6">
      <w:pPr>
        <w:pStyle w:val="Paragraphedeliste"/>
        <w:numPr>
          <w:ilvl w:val="0"/>
          <w:numId w:val="1"/>
        </w:numPr>
      </w:pPr>
      <w:r>
        <w:t>N’utiliser qu’un seul niveau de titre</w:t>
      </w:r>
    </w:p>
    <w:p w:rsidR="00DF41E6" w:rsidRDefault="00DF41E6" w:rsidP="00DF41E6">
      <w:pPr>
        <w:pStyle w:val="Paragraphedeliste"/>
        <w:numPr>
          <w:ilvl w:val="0"/>
          <w:numId w:val="1"/>
        </w:numPr>
      </w:pPr>
      <w:r>
        <w:t>Ne pas inclure de références bibliographiques</w:t>
      </w:r>
    </w:p>
    <w:p w:rsidR="00DF41E6" w:rsidRDefault="00DF41E6" w:rsidP="00DF41E6">
      <w:pPr>
        <w:pStyle w:val="Paragraphedeliste"/>
        <w:numPr>
          <w:ilvl w:val="0"/>
          <w:numId w:val="1"/>
        </w:numPr>
      </w:pPr>
      <w:r>
        <w:t>Ne pas insérer de notes</w:t>
      </w:r>
    </w:p>
    <w:p w:rsidR="00DF41E6" w:rsidRDefault="00DF41E6" w:rsidP="00DF41E6">
      <w:pPr>
        <w:pStyle w:val="Paragraphedeliste"/>
        <w:numPr>
          <w:ilvl w:val="0"/>
          <w:numId w:val="1"/>
        </w:numPr>
      </w:pPr>
      <w:r>
        <w:t>Ne pas indiquer le nom des participants</w:t>
      </w:r>
    </w:p>
    <w:p w:rsidR="00DF41E6" w:rsidRDefault="00DF41E6" w:rsidP="00A95966">
      <w:r>
        <w:t>Pour un travail de recherche, préciser la problématique, la méthode, les résultats.</w:t>
      </w:r>
    </w:p>
    <w:p w:rsidR="00A95966" w:rsidRDefault="00DF41E6" w:rsidP="00A95966">
      <w:r>
        <w:t>Pour un témoignage, décrire le contexte, le dispositif, le public concerné, etc.</w:t>
      </w:r>
    </w:p>
    <w:p w:rsidR="00DF41E6" w:rsidRDefault="00DF41E6" w:rsidP="00A95966">
      <w:r w:rsidRPr="00C128A3">
        <w:rPr>
          <w:b/>
          <w:sz w:val="28"/>
        </w:rPr>
        <w:t>Résumé de la communication 1</w:t>
      </w:r>
      <w:r w:rsidRPr="00C128A3">
        <w:rPr>
          <w:sz w:val="28"/>
        </w:rPr>
        <w:t xml:space="preserve"> </w:t>
      </w:r>
      <w:r>
        <w:t xml:space="preserve">(2 500 signes espaces compris) : </w:t>
      </w:r>
    </w:p>
    <w:p w:rsidR="00DF41E6" w:rsidRDefault="00DF41E6" w:rsidP="00A95966"/>
    <w:p w:rsidR="00DF41E6" w:rsidRDefault="00DF41E6">
      <w:r>
        <w:br w:type="page"/>
      </w:r>
    </w:p>
    <w:p w:rsidR="00DF41E6" w:rsidRPr="00A95966" w:rsidRDefault="00DF41E6" w:rsidP="00DF41E6">
      <w:pPr>
        <w:rPr>
          <w:b/>
        </w:rPr>
      </w:pPr>
      <w:r w:rsidRPr="00C128A3">
        <w:rPr>
          <w:b/>
          <w:sz w:val="28"/>
        </w:rPr>
        <w:lastRenderedPageBreak/>
        <w:t xml:space="preserve">Titre de la communication 2 </w:t>
      </w:r>
      <w:r w:rsidRPr="00A95966">
        <w:t>(180 caractères espaces compris)</w:t>
      </w:r>
      <w:r w:rsidRPr="00A95966">
        <w:rPr>
          <w:b/>
        </w:rPr>
        <w:t> :</w:t>
      </w:r>
    </w:p>
    <w:p w:rsidR="00DF41E6" w:rsidRDefault="00DF41E6" w:rsidP="00DF41E6">
      <w:r w:rsidRPr="00C128A3">
        <w:t>Nature des communications</w:t>
      </w:r>
      <w:r>
        <w:t xml:space="preserve"> : </w:t>
      </w:r>
      <w:sdt>
        <w:sdtPr>
          <w:id w:val="184489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Recherche   </w:t>
      </w:r>
      <w:sdt>
        <w:sdtPr>
          <w:id w:val="-45016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Témoignage </w:t>
      </w:r>
    </w:p>
    <w:p w:rsidR="00DF41E6" w:rsidRDefault="00DF41E6" w:rsidP="00DF41E6">
      <w:r w:rsidRPr="00C128A3">
        <w:rPr>
          <w:b/>
          <w:sz w:val="28"/>
        </w:rPr>
        <w:t>Mots-clés</w:t>
      </w:r>
      <w:r w:rsidRPr="00C128A3">
        <w:rPr>
          <w:sz w:val="28"/>
        </w:rPr>
        <w:t xml:space="preserve"> (</w:t>
      </w:r>
      <w:r>
        <w:t>5 mots-clés, séparés par des virgules) :</w:t>
      </w:r>
    </w:p>
    <w:p w:rsidR="00DF41E6" w:rsidRDefault="00DF41E6" w:rsidP="00DF41E6">
      <w:r w:rsidRPr="00A95966">
        <w:rPr>
          <w:u w:val="single"/>
        </w:rPr>
        <w:t>Rédaction du résumé</w:t>
      </w:r>
      <w:r>
        <w:t> :</w:t>
      </w:r>
    </w:p>
    <w:p w:rsidR="00DF41E6" w:rsidRDefault="00DF41E6" w:rsidP="00DF41E6">
      <w:pPr>
        <w:pStyle w:val="Paragraphedeliste"/>
        <w:numPr>
          <w:ilvl w:val="0"/>
          <w:numId w:val="1"/>
        </w:numPr>
      </w:pPr>
      <w:r>
        <w:t>Rédiger la proposition de résumé en 2 500 signes (espaces compris)</w:t>
      </w:r>
    </w:p>
    <w:p w:rsidR="00DF41E6" w:rsidRDefault="00DF41E6" w:rsidP="00DF41E6">
      <w:pPr>
        <w:pStyle w:val="Paragraphedeliste"/>
        <w:numPr>
          <w:ilvl w:val="0"/>
          <w:numId w:val="1"/>
        </w:numPr>
      </w:pPr>
      <w:r>
        <w:t>Utiliser la police Calibri 12, interligne simple, justifié</w:t>
      </w:r>
    </w:p>
    <w:p w:rsidR="00DF41E6" w:rsidRDefault="00DF41E6" w:rsidP="00DF41E6">
      <w:pPr>
        <w:pStyle w:val="Paragraphedeliste"/>
        <w:numPr>
          <w:ilvl w:val="0"/>
          <w:numId w:val="1"/>
        </w:numPr>
      </w:pPr>
      <w:r>
        <w:t>N’utiliser qu’un seul niveau de titre</w:t>
      </w:r>
    </w:p>
    <w:p w:rsidR="00DF41E6" w:rsidRDefault="00DF41E6" w:rsidP="00DF41E6">
      <w:pPr>
        <w:pStyle w:val="Paragraphedeliste"/>
        <w:numPr>
          <w:ilvl w:val="0"/>
          <w:numId w:val="1"/>
        </w:numPr>
      </w:pPr>
      <w:r>
        <w:t>Ne pas inclure de références bibliographiques</w:t>
      </w:r>
    </w:p>
    <w:p w:rsidR="00DF41E6" w:rsidRDefault="00DF41E6" w:rsidP="00DF41E6">
      <w:pPr>
        <w:pStyle w:val="Paragraphedeliste"/>
        <w:numPr>
          <w:ilvl w:val="0"/>
          <w:numId w:val="1"/>
        </w:numPr>
      </w:pPr>
      <w:r>
        <w:t>Ne pas insérer de notes</w:t>
      </w:r>
    </w:p>
    <w:p w:rsidR="00DF41E6" w:rsidRDefault="00DF41E6" w:rsidP="00DF41E6">
      <w:pPr>
        <w:pStyle w:val="Paragraphedeliste"/>
        <w:numPr>
          <w:ilvl w:val="0"/>
          <w:numId w:val="1"/>
        </w:numPr>
      </w:pPr>
      <w:r>
        <w:t>Ne pas indiquer le nom des participants</w:t>
      </w:r>
    </w:p>
    <w:p w:rsidR="00DF41E6" w:rsidRDefault="00DF41E6" w:rsidP="00DF41E6">
      <w:r>
        <w:t>Pour un travail de recherche, préciser la problématique, la méthode, les résultats.</w:t>
      </w:r>
    </w:p>
    <w:p w:rsidR="00DF41E6" w:rsidRDefault="00DF41E6" w:rsidP="00DF41E6">
      <w:r>
        <w:t>Pour un témoignage, décrire le contexte, le dispositif, le public concerné, etc.</w:t>
      </w:r>
    </w:p>
    <w:p w:rsidR="00DF41E6" w:rsidRDefault="00DF41E6" w:rsidP="00DF41E6">
      <w:r w:rsidRPr="00C128A3">
        <w:rPr>
          <w:b/>
          <w:sz w:val="28"/>
        </w:rPr>
        <w:t>Résumé de la communication 2</w:t>
      </w:r>
      <w:r w:rsidRPr="00C128A3">
        <w:rPr>
          <w:sz w:val="28"/>
        </w:rPr>
        <w:t xml:space="preserve"> </w:t>
      </w:r>
      <w:r>
        <w:t xml:space="preserve">(2 500 signes espaces compris) : </w:t>
      </w:r>
    </w:p>
    <w:p w:rsidR="00DF41E6" w:rsidRDefault="00DF41E6" w:rsidP="00A95966"/>
    <w:p w:rsidR="00A95966" w:rsidRDefault="00A95966" w:rsidP="00A95966"/>
    <w:p w:rsidR="00A95966" w:rsidRDefault="00A95966" w:rsidP="00A95966"/>
    <w:p w:rsidR="00C128A3" w:rsidRDefault="00C128A3">
      <w:r>
        <w:br w:type="page"/>
      </w:r>
    </w:p>
    <w:p w:rsidR="00C128A3" w:rsidRPr="00A95966" w:rsidRDefault="00C128A3" w:rsidP="00C128A3">
      <w:pPr>
        <w:rPr>
          <w:b/>
        </w:rPr>
      </w:pPr>
      <w:r w:rsidRPr="00C128A3">
        <w:rPr>
          <w:b/>
          <w:sz w:val="28"/>
        </w:rPr>
        <w:lastRenderedPageBreak/>
        <w:t xml:space="preserve">Titre de la communication 3 </w:t>
      </w:r>
      <w:r w:rsidRPr="00A95966">
        <w:t>(180 caractères espaces compris)</w:t>
      </w:r>
      <w:r w:rsidRPr="00A95966">
        <w:rPr>
          <w:b/>
        </w:rPr>
        <w:t> :</w:t>
      </w:r>
    </w:p>
    <w:p w:rsidR="00C128A3" w:rsidRDefault="00C128A3" w:rsidP="00C128A3">
      <w:r w:rsidRPr="00C128A3">
        <w:t>Nature des communications :</w:t>
      </w:r>
      <w:r>
        <w:t xml:space="preserve"> </w:t>
      </w:r>
      <w:sdt>
        <w:sdtPr>
          <w:id w:val="-52425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Recherche   </w:t>
      </w:r>
      <w:sdt>
        <w:sdtPr>
          <w:id w:val="44944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Témoignage </w:t>
      </w:r>
    </w:p>
    <w:p w:rsidR="00C128A3" w:rsidRDefault="00C128A3" w:rsidP="00C128A3">
      <w:r w:rsidRPr="00C128A3">
        <w:rPr>
          <w:b/>
          <w:sz w:val="28"/>
        </w:rPr>
        <w:t>Mots-clés</w:t>
      </w:r>
      <w:r w:rsidRPr="00C128A3">
        <w:rPr>
          <w:sz w:val="28"/>
        </w:rPr>
        <w:t xml:space="preserve"> </w:t>
      </w:r>
      <w:r>
        <w:t>(5 mots-clés, séparés par des virgules) :</w:t>
      </w:r>
    </w:p>
    <w:p w:rsidR="00C128A3" w:rsidRDefault="00C128A3" w:rsidP="00C128A3">
      <w:r w:rsidRPr="00A95966">
        <w:rPr>
          <w:u w:val="single"/>
        </w:rPr>
        <w:t>Rédaction du résumé</w:t>
      </w:r>
      <w:r>
        <w:t> :</w:t>
      </w:r>
    </w:p>
    <w:p w:rsidR="00C128A3" w:rsidRDefault="00C128A3" w:rsidP="00C128A3">
      <w:pPr>
        <w:pStyle w:val="Paragraphedeliste"/>
        <w:numPr>
          <w:ilvl w:val="0"/>
          <w:numId w:val="1"/>
        </w:numPr>
      </w:pPr>
      <w:r>
        <w:t>Rédiger la proposition de résumé en 2 500 signes (espaces compris)</w:t>
      </w:r>
    </w:p>
    <w:p w:rsidR="00C128A3" w:rsidRDefault="00C128A3" w:rsidP="00C128A3">
      <w:pPr>
        <w:pStyle w:val="Paragraphedeliste"/>
        <w:numPr>
          <w:ilvl w:val="0"/>
          <w:numId w:val="1"/>
        </w:numPr>
      </w:pPr>
      <w:r>
        <w:t>Utiliser la police Calibri 12, interligne simple, justifié</w:t>
      </w:r>
    </w:p>
    <w:p w:rsidR="00C128A3" w:rsidRDefault="00C128A3" w:rsidP="00C128A3">
      <w:pPr>
        <w:pStyle w:val="Paragraphedeliste"/>
        <w:numPr>
          <w:ilvl w:val="0"/>
          <w:numId w:val="1"/>
        </w:numPr>
      </w:pPr>
      <w:r>
        <w:t>N’utiliser qu’un seul niveau de titre</w:t>
      </w:r>
    </w:p>
    <w:p w:rsidR="00C128A3" w:rsidRDefault="00C128A3" w:rsidP="00C128A3">
      <w:pPr>
        <w:pStyle w:val="Paragraphedeliste"/>
        <w:numPr>
          <w:ilvl w:val="0"/>
          <w:numId w:val="1"/>
        </w:numPr>
      </w:pPr>
      <w:r>
        <w:t>Ne pas inclure de références bibliographiques</w:t>
      </w:r>
    </w:p>
    <w:p w:rsidR="00C128A3" w:rsidRDefault="00C128A3" w:rsidP="00C128A3">
      <w:pPr>
        <w:pStyle w:val="Paragraphedeliste"/>
        <w:numPr>
          <w:ilvl w:val="0"/>
          <w:numId w:val="1"/>
        </w:numPr>
      </w:pPr>
      <w:r>
        <w:t>Ne pas insérer de notes</w:t>
      </w:r>
    </w:p>
    <w:p w:rsidR="00C128A3" w:rsidRDefault="00C128A3" w:rsidP="00C128A3">
      <w:pPr>
        <w:pStyle w:val="Paragraphedeliste"/>
        <w:numPr>
          <w:ilvl w:val="0"/>
          <w:numId w:val="1"/>
        </w:numPr>
      </w:pPr>
      <w:r>
        <w:t>Ne pas indiquer le nom des participants</w:t>
      </w:r>
    </w:p>
    <w:p w:rsidR="00C128A3" w:rsidRDefault="00C128A3" w:rsidP="00C128A3">
      <w:r>
        <w:t>Pour un travail de recherche, préciser la problématique, la méthode, les résultats.</w:t>
      </w:r>
    </w:p>
    <w:p w:rsidR="00C128A3" w:rsidRDefault="00C128A3" w:rsidP="00C128A3">
      <w:r>
        <w:t>Pour un témoignage, décrire le contexte, le dispositif, le public concerné, etc.</w:t>
      </w:r>
    </w:p>
    <w:p w:rsidR="00C128A3" w:rsidRDefault="00C128A3" w:rsidP="00C128A3">
      <w:r w:rsidRPr="00C128A3">
        <w:rPr>
          <w:b/>
          <w:sz w:val="28"/>
        </w:rPr>
        <w:t>Résumé de la communication 3</w:t>
      </w:r>
      <w:r w:rsidRPr="00C128A3">
        <w:rPr>
          <w:sz w:val="28"/>
        </w:rPr>
        <w:t xml:space="preserve"> </w:t>
      </w:r>
      <w:r>
        <w:t xml:space="preserve">(2 500 signes espaces compris) : </w:t>
      </w:r>
    </w:p>
    <w:p w:rsidR="00C128A3" w:rsidRDefault="00C128A3">
      <w:r>
        <w:br w:type="page"/>
      </w:r>
    </w:p>
    <w:p w:rsidR="00C128A3" w:rsidRPr="00A95966" w:rsidRDefault="00C128A3" w:rsidP="00C128A3">
      <w:pPr>
        <w:rPr>
          <w:b/>
        </w:rPr>
      </w:pPr>
      <w:r w:rsidRPr="00C128A3">
        <w:rPr>
          <w:b/>
          <w:sz w:val="28"/>
        </w:rPr>
        <w:lastRenderedPageBreak/>
        <w:t xml:space="preserve">Titre de la communication 4 </w:t>
      </w:r>
      <w:r w:rsidRPr="00A95966">
        <w:t>(180 caractères espaces compris)</w:t>
      </w:r>
      <w:r w:rsidRPr="00A95966">
        <w:rPr>
          <w:b/>
        </w:rPr>
        <w:t> :</w:t>
      </w:r>
    </w:p>
    <w:p w:rsidR="00C128A3" w:rsidRDefault="00C128A3" w:rsidP="00C128A3">
      <w:r w:rsidRPr="00C128A3">
        <w:t>Nature des communications</w:t>
      </w:r>
      <w:r>
        <w:t xml:space="preserve"> : </w:t>
      </w:r>
      <w:sdt>
        <w:sdtPr>
          <w:id w:val="-192471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Recherche   </w:t>
      </w:r>
      <w:sdt>
        <w:sdtPr>
          <w:id w:val="-211828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Témoignage </w:t>
      </w:r>
    </w:p>
    <w:p w:rsidR="00C128A3" w:rsidRDefault="00C128A3" w:rsidP="00C128A3">
      <w:r w:rsidRPr="00C128A3">
        <w:rPr>
          <w:b/>
          <w:sz w:val="28"/>
        </w:rPr>
        <w:t>Mots-clés</w:t>
      </w:r>
      <w:r w:rsidRPr="00C128A3">
        <w:rPr>
          <w:sz w:val="28"/>
        </w:rPr>
        <w:t xml:space="preserve"> </w:t>
      </w:r>
      <w:r>
        <w:t>(5 mots-clés, séparés par des virgules) :</w:t>
      </w:r>
    </w:p>
    <w:p w:rsidR="00C128A3" w:rsidRDefault="00C128A3" w:rsidP="00C128A3">
      <w:r w:rsidRPr="00A95966">
        <w:rPr>
          <w:u w:val="single"/>
        </w:rPr>
        <w:t>Rédaction du résumé</w:t>
      </w:r>
      <w:r>
        <w:t> :</w:t>
      </w:r>
    </w:p>
    <w:p w:rsidR="00C128A3" w:rsidRDefault="00C128A3" w:rsidP="00C128A3">
      <w:pPr>
        <w:pStyle w:val="Paragraphedeliste"/>
        <w:numPr>
          <w:ilvl w:val="0"/>
          <w:numId w:val="1"/>
        </w:numPr>
      </w:pPr>
      <w:r>
        <w:t>Rédiger la proposition de résumé en 2 500 signes (espaces compris)</w:t>
      </w:r>
    </w:p>
    <w:p w:rsidR="00C128A3" w:rsidRDefault="00C128A3" w:rsidP="00C128A3">
      <w:pPr>
        <w:pStyle w:val="Paragraphedeliste"/>
        <w:numPr>
          <w:ilvl w:val="0"/>
          <w:numId w:val="1"/>
        </w:numPr>
      </w:pPr>
      <w:r>
        <w:t>Utiliser la police Calibri 12, interligne simple, justifié</w:t>
      </w:r>
    </w:p>
    <w:p w:rsidR="00C128A3" w:rsidRDefault="00C128A3" w:rsidP="00C128A3">
      <w:pPr>
        <w:pStyle w:val="Paragraphedeliste"/>
        <w:numPr>
          <w:ilvl w:val="0"/>
          <w:numId w:val="1"/>
        </w:numPr>
      </w:pPr>
      <w:r>
        <w:t>N’utiliser qu’un seul niveau de titre</w:t>
      </w:r>
    </w:p>
    <w:p w:rsidR="00C128A3" w:rsidRDefault="00C128A3" w:rsidP="00C128A3">
      <w:pPr>
        <w:pStyle w:val="Paragraphedeliste"/>
        <w:numPr>
          <w:ilvl w:val="0"/>
          <w:numId w:val="1"/>
        </w:numPr>
      </w:pPr>
      <w:r>
        <w:t>Ne pas inclure de références bibliographiques</w:t>
      </w:r>
    </w:p>
    <w:p w:rsidR="00C128A3" w:rsidRDefault="00C128A3" w:rsidP="00C128A3">
      <w:pPr>
        <w:pStyle w:val="Paragraphedeliste"/>
        <w:numPr>
          <w:ilvl w:val="0"/>
          <w:numId w:val="1"/>
        </w:numPr>
      </w:pPr>
      <w:r>
        <w:t>Ne pas insérer de notes</w:t>
      </w:r>
    </w:p>
    <w:p w:rsidR="00C128A3" w:rsidRDefault="00C128A3" w:rsidP="00C128A3">
      <w:pPr>
        <w:pStyle w:val="Paragraphedeliste"/>
        <w:numPr>
          <w:ilvl w:val="0"/>
          <w:numId w:val="1"/>
        </w:numPr>
      </w:pPr>
      <w:r>
        <w:t>Ne pas indiquer le nom des participants</w:t>
      </w:r>
    </w:p>
    <w:p w:rsidR="00C128A3" w:rsidRDefault="00C128A3" w:rsidP="00C128A3">
      <w:r>
        <w:t>Pour un travail de recherche, préciser la problématique, la méthode, les résultats.</w:t>
      </w:r>
    </w:p>
    <w:p w:rsidR="00C128A3" w:rsidRDefault="00C128A3" w:rsidP="00C128A3">
      <w:r>
        <w:t>Pour un témoignage, décrire le contexte, le dispositif, le public concerné, etc.</w:t>
      </w:r>
    </w:p>
    <w:p w:rsidR="00C128A3" w:rsidRDefault="00C128A3" w:rsidP="00C128A3">
      <w:r w:rsidRPr="00C128A3">
        <w:rPr>
          <w:b/>
          <w:sz w:val="28"/>
        </w:rPr>
        <w:t>Résumé de la communication 4</w:t>
      </w:r>
      <w:r w:rsidRPr="00C128A3">
        <w:rPr>
          <w:sz w:val="28"/>
        </w:rPr>
        <w:t xml:space="preserve"> </w:t>
      </w:r>
      <w:r>
        <w:t xml:space="preserve">(2 500 signes espaces compris) : </w:t>
      </w:r>
    </w:p>
    <w:p w:rsidR="00C128A3" w:rsidRDefault="00C128A3" w:rsidP="00C128A3"/>
    <w:p w:rsidR="00E974E9" w:rsidRDefault="00E974E9"/>
    <w:p w:rsidR="00C128A3" w:rsidRDefault="00C128A3"/>
    <w:p w:rsidR="00C128A3" w:rsidRDefault="00C128A3"/>
    <w:p w:rsidR="00C128A3" w:rsidRDefault="00C128A3"/>
    <w:sectPr w:rsidR="00C128A3" w:rsidSect="00C128A3">
      <w:headerReference w:type="default" r:id="rId7"/>
      <w:pgSz w:w="11906" w:h="16838"/>
      <w:pgMar w:top="22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296" w:rsidRDefault="00137296" w:rsidP="00C128A3">
      <w:pPr>
        <w:spacing w:after="0" w:line="240" w:lineRule="auto"/>
      </w:pPr>
      <w:r>
        <w:separator/>
      </w:r>
    </w:p>
  </w:endnote>
  <w:endnote w:type="continuationSeparator" w:id="0">
    <w:p w:rsidR="00137296" w:rsidRDefault="00137296" w:rsidP="00C1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296" w:rsidRDefault="00137296" w:rsidP="00C128A3">
      <w:pPr>
        <w:spacing w:after="0" w:line="240" w:lineRule="auto"/>
      </w:pPr>
      <w:r>
        <w:separator/>
      </w:r>
    </w:p>
  </w:footnote>
  <w:footnote w:type="continuationSeparator" w:id="0">
    <w:p w:rsidR="00137296" w:rsidRDefault="00137296" w:rsidP="00C1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8A3" w:rsidRDefault="00C128A3" w:rsidP="00C128A3">
    <w:pPr>
      <w:pStyle w:val="En-tte"/>
      <w:jc w:val="center"/>
    </w:pPr>
    <w:r w:rsidRPr="00C128A3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-87630</wp:posOffset>
          </wp:positionV>
          <wp:extent cx="1565910" cy="705485"/>
          <wp:effectExtent l="0" t="0" r="0" b="0"/>
          <wp:wrapTight wrapText="bothSides">
            <wp:wrapPolygon edited="0">
              <wp:start x="0" y="0"/>
              <wp:lineTo x="0" y="20997"/>
              <wp:lineTo x="21285" y="20997"/>
              <wp:lineTo x="21285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CA+AC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28A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posOffset>242570</wp:posOffset>
          </wp:positionH>
          <wp:positionV relativeFrom="paragraph">
            <wp:posOffset>7620</wp:posOffset>
          </wp:positionV>
          <wp:extent cx="523875" cy="541020"/>
          <wp:effectExtent l="0" t="0" r="9525" b="0"/>
          <wp:wrapTight wrapText="bothSides">
            <wp:wrapPolygon edited="0">
              <wp:start x="4713" y="0"/>
              <wp:lineTo x="0" y="4563"/>
              <wp:lineTo x="0" y="15972"/>
              <wp:lineTo x="4713" y="20535"/>
              <wp:lineTo x="17280" y="20535"/>
              <wp:lineTo x="21207" y="16732"/>
              <wp:lineTo x="21207" y="3803"/>
              <wp:lineTo x="17280" y="0"/>
              <wp:lineTo x="4713" y="0"/>
            </wp:wrapPolygon>
          </wp:wrapTight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bel-ANR-bleu-CMJN_pet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28A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133475" cy="503142"/>
          <wp:effectExtent l="0" t="0" r="0" b="0"/>
          <wp:wrapSquare wrapText="bothSides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NOIR-4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031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Colloque </w:t>
    </w:r>
  </w:p>
  <w:p w:rsidR="00C128A3" w:rsidRPr="00C128A3" w:rsidRDefault="00C128A3" w:rsidP="00C128A3">
    <w:pPr>
      <w:pStyle w:val="En-tte"/>
      <w:jc w:val="center"/>
    </w:pPr>
    <w:r w:rsidRPr="00C128A3">
      <w:t>Ressources éducatives pour la formation au prisme de la professionnalisation dans l’enseignement supérieur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C0F60"/>
    <w:multiLevelType w:val="hybridMultilevel"/>
    <w:tmpl w:val="BD0AC32E"/>
    <w:lvl w:ilvl="0" w:tplc="913EA54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E9"/>
    <w:rsid w:val="00137296"/>
    <w:rsid w:val="00235C2A"/>
    <w:rsid w:val="00310BF8"/>
    <w:rsid w:val="0046351F"/>
    <w:rsid w:val="00A95966"/>
    <w:rsid w:val="00B5406D"/>
    <w:rsid w:val="00BC6502"/>
    <w:rsid w:val="00C128A3"/>
    <w:rsid w:val="00DF41E6"/>
    <w:rsid w:val="00DF52B7"/>
    <w:rsid w:val="00E974E9"/>
    <w:rsid w:val="00F7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A2757"/>
  <w15:chartTrackingRefBased/>
  <w15:docId w15:val="{A3553150-9810-4192-B66A-F4FD68F3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06D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596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9596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1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28A3"/>
  </w:style>
  <w:style w:type="paragraph" w:styleId="Pieddepage">
    <w:name w:val="footer"/>
    <w:basedOn w:val="Normal"/>
    <w:link w:val="PieddepageCar"/>
    <w:uiPriority w:val="99"/>
    <w:unhideWhenUsed/>
    <w:rsid w:val="00C1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28A3"/>
  </w:style>
  <w:style w:type="paragraph" w:styleId="Textedebulles">
    <w:name w:val="Balloon Text"/>
    <w:basedOn w:val="Normal"/>
    <w:link w:val="TextedebullesCar"/>
    <w:uiPriority w:val="99"/>
    <w:semiHidden/>
    <w:unhideWhenUsed/>
    <w:rsid w:val="0046351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51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Clermont Auvergne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DROT DELANGE</dc:creator>
  <cp:keywords/>
  <dc:description/>
  <cp:lastModifiedBy>Beatrice DROT DELANGE</cp:lastModifiedBy>
  <cp:revision>4</cp:revision>
  <cp:lastPrinted>2022-03-20T15:06:00Z</cp:lastPrinted>
  <dcterms:created xsi:type="dcterms:W3CDTF">2022-03-20T13:32:00Z</dcterms:created>
  <dcterms:modified xsi:type="dcterms:W3CDTF">2022-03-20T15:14:00Z</dcterms:modified>
</cp:coreProperties>
</file>